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63FE" w:rsidRDefault="00DE40D5">
      <w:pPr>
        <w:spacing w:before="240" w:after="240"/>
      </w:pPr>
      <w:bookmarkStart w:id="0" w:name="_GoBack"/>
      <w:bookmarkEnd w:id="0"/>
      <w:r>
        <w:t>Dear [INSERT MP name],</w:t>
      </w:r>
    </w:p>
    <w:p w14:paraId="00000002" w14:textId="77777777" w:rsidR="00CD63FE" w:rsidRDefault="00CD63FE">
      <w:pPr>
        <w:spacing w:before="240" w:after="240"/>
      </w:pPr>
    </w:p>
    <w:p w14:paraId="00000003" w14:textId="77777777" w:rsidR="00CD63FE" w:rsidRDefault="00DE40D5">
      <w:r>
        <w:t>I hope you and your family, and your team, are safe and well.</w:t>
      </w:r>
    </w:p>
    <w:p w14:paraId="00000004" w14:textId="77777777" w:rsidR="00CD63FE" w:rsidRDefault="00DE40D5">
      <w:r>
        <w:t xml:space="preserve"> </w:t>
      </w:r>
    </w:p>
    <w:p w14:paraId="00000005" w14:textId="77777777" w:rsidR="00CD63FE" w:rsidRDefault="00DE40D5">
      <w:r>
        <w:t>I am writing to ask for your help to protect a vital support for social enterprises and charities, working hard to improve people’s lives in our constituency and across the country. This support is particularly urgent now as they could play an important ro</w:t>
      </w:r>
      <w:r>
        <w:t>le in our country’s recovery from the COVID-19 pandemic if we can secure the investment.</w:t>
      </w:r>
    </w:p>
    <w:p w14:paraId="00000006" w14:textId="77777777" w:rsidR="00CD63FE" w:rsidRDefault="00DE40D5">
      <w:r>
        <w:t xml:space="preserve"> </w:t>
      </w:r>
    </w:p>
    <w:p w14:paraId="00000007" w14:textId="77777777" w:rsidR="00CD63FE" w:rsidRDefault="00DE40D5">
      <w:r>
        <w:t>The support I want to preserve is a vital tax relief which encourages investment into eligible social enterprises and charities called Social Investment Tax Relief (</w:t>
      </w:r>
      <w:r>
        <w:t xml:space="preserve">SITR). It is the only tax break for investors into the social enterprise field and is the equivalent of the Enterprise Investment Scheme (EIS) for SMEs. SITR has enabled me to invest and support into ... </w:t>
      </w:r>
      <w:r>
        <w:rPr>
          <w:highlight w:val="yellow"/>
        </w:rPr>
        <w:t>[INSERT specific investment/organistaion info]</w:t>
      </w:r>
      <w:r>
        <w:t>.</w:t>
      </w:r>
    </w:p>
    <w:p w14:paraId="00000008" w14:textId="77777777" w:rsidR="00CD63FE" w:rsidRDefault="00DE40D5">
      <w:r>
        <w:t xml:space="preserve"> </w:t>
      </w:r>
    </w:p>
    <w:p w14:paraId="00000009" w14:textId="77777777" w:rsidR="00CD63FE" w:rsidRDefault="00DE40D5">
      <w:r>
        <w:rPr>
          <w:b/>
        </w:rPr>
        <w:t>Un</w:t>
      </w:r>
      <w:r>
        <w:rPr>
          <w:b/>
        </w:rPr>
        <w:t>fortunately, due to a sunset clause in the legislation, SITR will be retired by April 2021 unless action is taken now to extend it.</w:t>
      </w:r>
      <w:r>
        <w:t xml:space="preserve"> There is an opportunity to extend the tax relief through an amendment in the Finance Bill currently passing through Parliame</w:t>
      </w:r>
      <w:r>
        <w:t>nt. I wanted to ask if you might consider pressing for or at least supporting such an amendment which would extend Social Investment Tax Relief’s end date from April 2021 to April 2023.</w:t>
      </w:r>
    </w:p>
    <w:p w14:paraId="0000000A" w14:textId="77777777" w:rsidR="00CD63FE" w:rsidRDefault="00DE40D5">
      <w:r>
        <w:t xml:space="preserve"> </w:t>
      </w:r>
    </w:p>
    <w:p w14:paraId="0000000B" w14:textId="77777777" w:rsidR="00CD63FE" w:rsidRDefault="00DE40D5">
      <w:r>
        <w:t>If this amendment isn’t passed the result will be that very soon mil</w:t>
      </w:r>
      <w:r>
        <w:t>lions of pounds of investment capital will be handed back to individuals who wanted to invest their money into organisations like ours that support the most vulnerable in society.  We welcome any review of tax reliefs, but to remove the one that benefits t</w:t>
      </w:r>
      <w:r>
        <w:t xml:space="preserve">he poorest and most vulnerable without any replacement would be damaging, both directly and through its message that “the social sector doesn’t matter” at a time when social enterprises and charities are on the frontline, with staff and volunteers risking </w:t>
      </w:r>
      <w:r>
        <w:t>their own lives to help others.</w:t>
      </w:r>
    </w:p>
    <w:p w14:paraId="0000000C" w14:textId="77777777" w:rsidR="00CD63FE" w:rsidRDefault="00DE40D5">
      <w:r>
        <w:t xml:space="preserve"> </w:t>
      </w:r>
    </w:p>
    <w:p w14:paraId="0000000D" w14:textId="77777777" w:rsidR="00CD63FE" w:rsidRDefault="00DE40D5">
      <w:r>
        <w:t>Can I rely on your support with this?  Please let me know if I can send you more information about how you can help.</w:t>
      </w:r>
    </w:p>
    <w:p w14:paraId="0000000E" w14:textId="77777777" w:rsidR="00CD63FE" w:rsidRDefault="00DE40D5">
      <w:pPr>
        <w:spacing w:before="240" w:after="240"/>
      </w:pPr>
      <w:r>
        <w:t>Yours sincerely</w:t>
      </w:r>
    </w:p>
    <w:sectPr w:rsidR="00CD63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FE"/>
    <w:rsid w:val="00CD63FE"/>
    <w:rsid w:val="00DE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DDDC0-16CB-4914-AADF-5559E31B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Triodos Bank NV</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Thomas</dc:creator>
  <cp:lastModifiedBy>Huw Thomas</cp:lastModifiedBy>
  <cp:revision>2</cp:revision>
  <dcterms:created xsi:type="dcterms:W3CDTF">2020-06-09T12:11:00Z</dcterms:created>
  <dcterms:modified xsi:type="dcterms:W3CDTF">2020-06-09T12:11:00Z</dcterms:modified>
</cp:coreProperties>
</file>